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48" w:rsidRPr="005A0398" w:rsidRDefault="00732C48" w:rsidP="00732C48">
      <w:pPr>
        <w:jc w:val="center"/>
      </w:pPr>
      <w:r>
        <w:t xml:space="preserve">Stata Syntax for </w:t>
      </w:r>
      <w:r w:rsidRPr="005A0398">
        <w:t>Section 5.8.</w:t>
      </w:r>
      <w:r w:rsidR="005A0398">
        <w:t>5</w:t>
      </w:r>
      <w:r w:rsidRPr="005A0398">
        <w:t>, Chapter 5</w:t>
      </w:r>
    </w:p>
    <w:p w:rsidR="00732C48" w:rsidRPr="005A0398" w:rsidRDefault="00732C48" w:rsidP="00732C48"/>
    <w:p w:rsidR="00732C48" w:rsidRDefault="00732C48" w:rsidP="00732C48">
      <w:r w:rsidRPr="005A0398">
        <w:t>Section 5.8.</w:t>
      </w:r>
      <w:r w:rsidR="005A0398">
        <w:t>5</w:t>
      </w:r>
    </w:p>
    <w:p w:rsidR="00732C48" w:rsidRDefault="00732C48" w:rsidP="00732C48">
      <w:r>
        <w:t>________________________________________________________________________</w:t>
      </w:r>
    </w:p>
    <w:p w:rsidR="00732C48" w:rsidRPr="00423AF5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423AF5" w:rsidRDefault="00732C48" w:rsidP="00732C48">
      <w:pPr>
        <w:rPr>
          <w:rFonts w:ascii="Courier New" w:hAnsi="Courier New" w:cs="Courier New"/>
          <w:sz w:val="16"/>
          <w:szCs w:val="16"/>
        </w:rPr>
      </w:pPr>
      <w:r w:rsidRPr="00423AF5">
        <w:rPr>
          <w:rFonts w:ascii="Courier New" w:hAnsi="Courier New" w:cs="Courier New"/>
          <w:sz w:val="16"/>
          <w:szCs w:val="16"/>
        </w:rPr>
        <w:t>//Chapter 5 Illustrating Example</w:t>
      </w:r>
      <w:r w:rsidR="005A0398">
        <w:rPr>
          <w:rFonts w:ascii="Courier New" w:hAnsi="Courier New" w:cs="Courier New"/>
          <w:sz w:val="16"/>
          <w:szCs w:val="16"/>
        </w:rPr>
        <w:t>s</w:t>
      </w:r>
      <w:r w:rsidRPr="00423AF5">
        <w:rPr>
          <w:rFonts w:ascii="Courier New" w:hAnsi="Courier New" w:cs="Courier New"/>
          <w:sz w:val="16"/>
          <w:szCs w:val="16"/>
        </w:rPr>
        <w:t xml:space="preserve"> </w:t>
      </w:r>
      <w:r w:rsidRPr="005A0398">
        <w:rPr>
          <w:rFonts w:ascii="Courier New" w:hAnsi="Courier New" w:cs="Courier New"/>
          <w:sz w:val="16"/>
          <w:szCs w:val="16"/>
        </w:rPr>
        <w:t>(Section 5.8.</w:t>
      </w:r>
      <w:r w:rsidR="005A0398">
        <w:rPr>
          <w:rFonts w:ascii="Courier New" w:hAnsi="Courier New" w:cs="Courier New"/>
          <w:sz w:val="16"/>
          <w:szCs w:val="16"/>
        </w:rPr>
        <w:t>5</w:t>
      </w:r>
      <w:r w:rsidRPr="005A0398">
        <w:rPr>
          <w:rFonts w:ascii="Courier New" w:hAnsi="Courier New" w:cs="Courier New"/>
          <w:sz w:val="16"/>
          <w:szCs w:val="16"/>
        </w:rPr>
        <w:t>)</w:t>
      </w:r>
    </w:p>
    <w:p w:rsidR="00732C48" w:rsidRPr="00423AF5" w:rsidRDefault="00732C48" w:rsidP="00732C48">
      <w:pPr>
        <w:rPr>
          <w:rFonts w:ascii="Courier New" w:hAnsi="Courier New" w:cs="Courier New"/>
          <w:sz w:val="16"/>
          <w:szCs w:val="16"/>
        </w:rPr>
      </w:pPr>
    </w:p>
    <w:p w:rsidR="00732C48" w:rsidRPr="005A0398" w:rsidRDefault="00732C48" w:rsidP="00732C48">
      <w:pPr>
        <w:rPr>
          <w:rFonts w:ascii="Courier New" w:hAnsi="Courier New" w:cs="Courier New"/>
          <w:sz w:val="16"/>
          <w:szCs w:val="16"/>
        </w:rPr>
      </w:pPr>
      <w:bookmarkStart w:id="0" w:name="OLE_LINK14"/>
      <w:bookmarkStart w:id="1" w:name="OLE_LINK15"/>
      <w:r w:rsidRPr="005A0398">
        <w:rPr>
          <w:rFonts w:ascii="Courier New" w:hAnsi="Courier New" w:cs="Courier New"/>
          <w:sz w:val="16"/>
          <w:szCs w:val="16"/>
        </w:rPr>
        <w:t>cd</w:t>
      </w:r>
      <w:r w:rsidR="0013353B" w:rsidRPr="005A0398">
        <w:rPr>
          <w:rFonts w:ascii="Courier New" w:hAnsi="Courier New" w:cs="Courier New"/>
          <w:sz w:val="16"/>
          <w:szCs w:val="16"/>
        </w:rPr>
        <w:t xml:space="preserve"> "D:\psa_e2\Chapter5\d</w:t>
      </w:r>
      <w:r w:rsidRPr="005A0398">
        <w:rPr>
          <w:rFonts w:ascii="Courier New" w:hAnsi="Courier New" w:cs="Courier New"/>
          <w:sz w:val="16"/>
          <w:szCs w:val="16"/>
        </w:rPr>
        <w:t>ata"</w:t>
      </w:r>
    </w:p>
    <w:bookmarkEnd w:id="0"/>
    <w:bookmarkEnd w:id="1"/>
    <w:p w:rsidR="00732C48" w:rsidRDefault="00732C48" w:rsidP="00732C4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cap  mkdir "C:\tmp"   /* create a new fold</w:t>
      </w:r>
      <w:r w:rsidR="00F04555" w:rsidRPr="005A0398">
        <w:rPr>
          <w:rFonts w:ascii="Courier New" w:hAnsi="Courier New" w:cs="Courier New"/>
          <w:sz w:val="16"/>
          <w:szCs w:val="16"/>
        </w:rPr>
        <w:t>er</w:t>
      </w:r>
      <w:r w:rsidRPr="005A0398">
        <w:rPr>
          <w:rFonts w:ascii="Courier New" w:hAnsi="Courier New" w:cs="Courier New"/>
          <w:sz w:val="16"/>
          <w:szCs w:val="16"/>
        </w:rPr>
        <w:t xml:space="preserve"> to store temporary data */</w:t>
      </w:r>
    </w:p>
    <w:p w:rsidR="005A0398" w:rsidRDefault="005A0398" w:rsidP="00732C4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//outcome cccpros57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log using cccpros57, replace</w:t>
      </w:r>
    </w:p>
    <w:p w:rsidR="00306BEA" w:rsidRDefault="00306BEA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//p-score single-level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bookmarkStart w:id="2" w:name="_GoBack"/>
      <w:bookmarkEnd w:id="2"/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logistic intschb agey female black hisp pcedu incpovlr pcempf fatherr AYP05Cs pmin05s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predict ps_sgl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cccpros57,replace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//school-level p-score model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schbl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x=1 if schbl[_n] != schbl[_n-1]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x !=1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logistic intschb AYP05Cs pmin05s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//before-matching balance check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agey, by(intschb) 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female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black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hisp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pcedu,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incpovlr,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pcempf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fatherr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AYP05Cs,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pmin05s, by(intschb)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//p-scocre matching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//I. using ps_sgl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seed 1000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generate x=uniform()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ps_sgl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display r(sd)*.25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psmatch2 intschb, pscore(ps_sgl) caliper(.08528376) noreplacement descending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_id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match=id[_n1]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treat=id if _nn==1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treat==.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treat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mset=_n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scheme1,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treat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"C:\tmp\t1.dta",replace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match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append using "C:\tmp\t1.dta"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lastRenderedPageBreak/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"C:\tmp\t2.dta",replace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merge id using "C:\tmp\t2.dta"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tx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tx==.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post1,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//post-matching balance check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post1,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agey, by(intschb) 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female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black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hisp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pcedu,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incpovlr,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pcempf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fatherr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AYP05Cs,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pmin05s, by(intschb)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//p-scocre matching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//II. using ps_sch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seed 1000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generate x=uniform()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ps_sch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display r(sd)*.25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psmatch2 intschb, pscore(ps_sch) caliper(.05649421) noreplacement descending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_id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match=id[_n1]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treat=id if _nn==1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treat==.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treat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mset=_n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scheme2,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treat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"C:\tmp\t1.dta",replace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match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append using "C:\tmp\t1.dta"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"C:\tmp\t2.dta",replace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merge id using "C:\tmp\t2.dta"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tx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tx==.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post2,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//post-matching balance check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post2,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agey, by(intschb) 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female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black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hisp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lastRenderedPageBreak/>
        <w:t>ttest pcedu,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incpovlr,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pcempf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fatherr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AYP05Cs,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pmin05s, by(intschb)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//check ICC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cccpros57, i(schbl)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//ICC=.1850556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post1,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cccpros57, i(schbl)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//ICC=.1827006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cccpros57, i(mset)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//ICC=.0745292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post2,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cccpros57, i(schbl)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//ICC=.1930747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cccpros57, i(mset)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//Outcome analysis: multilevel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cccpros57,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cccpros57 intschb agey female black hisp pcedu incpovlr pcempf fatherr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AYP05Cs pmin05s ||schbl: , cov(un) ml variance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post1,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cccpros57 intschb agey female black hisp pcedu incpovlr pcempf fatherr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AYP05Cs pmin05s ||schbl: , cov(un) ml variance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post2,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cccpros57 intschb agey female black hisp pcedu incpovlr pcempf fatherr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AYP05Cs pmin05s ||schbl: , cov(un) ml variance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//CCREM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more off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post1,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cccpros57 intschb agey female black hisp pcedu incpovlr pcempf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      fatherr AYP05Cs pmin05s</w:t>
      </w:r>
      <w:r w:rsidRPr="005A0398">
        <w:rPr>
          <w:rFonts w:ascii="Courier New" w:hAnsi="Courier New" w:cs="Courier New"/>
          <w:sz w:val="16"/>
          <w:szCs w:val="16"/>
        </w:rPr>
        <w:tab/>
        <w:t>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ab/>
      </w:r>
      <w:r w:rsidRPr="005A0398">
        <w:rPr>
          <w:rFonts w:ascii="Courier New" w:hAnsi="Courier New" w:cs="Courier New"/>
          <w:sz w:val="16"/>
          <w:szCs w:val="16"/>
        </w:rPr>
        <w:tab/>
        <w:t>|| _all: R.schbl || _all: R.mset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ab/>
      </w:r>
      <w:r w:rsidRPr="005A0398">
        <w:rPr>
          <w:rFonts w:ascii="Courier New" w:hAnsi="Courier New" w:cs="Courier New"/>
          <w:sz w:val="16"/>
          <w:szCs w:val="16"/>
        </w:rPr>
        <w:tab/>
        <w:t>, mle emonly emiterate(30000) emdots difficult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ab/>
      </w:r>
      <w:r w:rsidRPr="005A0398">
        <w:rPr>
          <w:rFonts w:ascii="Courier New" w:hAnsi="Courier New" w:cs="Courier New"/>
          <w:sz w:val="16"/>
          <w:szCs w:val="16"/>
        </w:rPr>
        <w:tab/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log close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//outcome cccragg24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more off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log using cccragg24,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//p-score single-level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logistic intschb agey female black hisp pcedu incpovlr pcempf fatherr AYP05Cs pmin05s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predict ps_sgl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cccragg24,replace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//school-level p-score model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schbl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x=1 if schbl[_n] != schbl[_n-1]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x !=1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logistic intschb AYP05Cs pmin05s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//before-matching balance check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agey, by(intschb) 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female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black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hisp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pcedu,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incpovlr,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pcempf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fatherr intschb,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AYP05Cs,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lastRenderedPageBreak/>
        <w:t xml:space="preserve">ttest pmin05s, by(intschb)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//p-scocre matching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//I. using ps_sgl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seed 1000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generate x=uniform()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ps_sgl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display r(sd)*.25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psmatch2 intschb, pscore(ps_sgl) caliper(.07356514) noreplacement descending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_id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match=id[_n1]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treat=id if _nn==1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treat==.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treat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mset=_n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scheme1,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treat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"C:\tmp\t1.dta",replace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scheme1,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match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append using "C:\tmp\t1.dta"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"C:\tmp\t2.dta",replace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merge id using "C:\tmp\t2.dta"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tx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tx==.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post3,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//post-matching balance check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post3,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agey, by(intschb) 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female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black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hisp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pcedu,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incpovlr,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pcempf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fatherr intschb if ps_sgl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AYP05Cs,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pmin05s, by(intschb)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//p-scocre matching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//II. using ps_sch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seed 1000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generate x=uniform()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ps_sch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display r(sd)*.25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psmatch2 intschb, pscore(ps_sch) caliper(.06009162) noreplacement descending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_id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match=id[_n1]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 treat=id if _nn==1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treat==.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sum treat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lastRenderedPageBreak/>
        <w:t>g mset=_n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scheme2,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treat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treat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"C:\tmp\t1.dta",replace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scheme2,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keep match mset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gen tx=0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rename match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append using "C:\tmp\t1.dta"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"C:\tmp\t2.dta",replace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sort id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merge id using "C:\tmp\t2.dta"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tx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drop if tx==.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save post4, replace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//post-matching balance check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agey, by(intschb) 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female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black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hisp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pcedu,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incpovlr,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pcempf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tab fatherr intschb if ps_sch !=., chi2 row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ttest AYP05Cs, by(intschb)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ttest pmin05s, by(intschb)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//check ICC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cccragg24, i(schbl)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//ICC=.0779501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post3,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cccragg24, i(schbl)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//ICC=.0505285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cccragg24, i(mset)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//ICC=0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cccragg24, i(schbl)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//ICC=.0513024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xtreg cccragg24, i(mset) mle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//ICC=.1915563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//Outcome analysis: multilevel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cccragg24,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cccragg24 intschb agey female black hisp pcedu incpovlr pcempf fatherr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AYP05Cs pmin05s ||schbl: , cov(un) ml variance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post3,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cccragg24 intschb agey female black hisp pcedu incpovlr pcempf fatherr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AYP05Cs pmin05s ||schbl: , cov(un) ml variance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cccragg24 intschb agey female black hisp pcedu incpovlr pcempf fatherr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AYP05Cs pmin05s ||schbl: , cov(un) ml variance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//CCREM 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set more off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use post4, clear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xtmixed cccragg24 intschb agey female black hisp pcedu incpovlr pcempf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 xml:space="preserve">        fatherr AYP05Cs pmin05s</w:t>
      </w:r>
      <w:r w:rsidRPr="005A0398">
        <w:rPr>
          <w:rFonts w:ascii="Courier New" w:hAnsi="Courier New" w:cs="Courier New"/>
          <w:sz w:val="16"/>
          <w:szCs w:val="16"/>
        </w:rPr>
        <w:tab/>
        <w:t>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lastRenderedPageBreak/>
        <w:tab/>
      </w:r>
      <w:r w:rsidRPr="005A0398">
        <w:rPr>
          <w:rFonts w:ascii="Courier New" w:hAnsi="Courier New" w:cs="Courier New"/>
          <w:sz w:val="16"/>
          <w:szCs w:val="16"/>
        </w:rPr>
        <w:tab/>
        <w:t>|| _all: R.schbl || _all: R.mset ///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ab/>
      </w:r>
      <w:r w:rsidRPr="005A0398">
        <w:rPr>
          <w:rFonts w:ascii="Courier New" w:hAnsi="Courier New" w:cs="Courier New"/>
          <w:sz w:val="16"/>
          <w:szCs w:val="16"/>
        </w:rPr>
        <w:tab/>
        <w:t>, mle emonly emiterate(30000) emdots difficult</w:t>
      </w:r>
    </w:p>
    <w:p w:rsidR="005A0398" w:rsidRP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ab/>
      </w:r>
      <w:r w:rsidRPr="005A0398">
        <w:rPr>
          <w:rFonts w:ascii="Courier New" w:hAnsi="Courier New" w:cs="Courier New"/>
          <w:sz w:val="16"/>
          <w:szCs w:val="16"/>
        </w:rPr>
        <w:tab/>
      </w:r>
    </w:p>
    <w:p w:rsidR="005A0398" w:rsidRDefault="005A0398" w:rsidP="005A0398">
      <w:pPr>
        <w:rPr>
          <w:rFonts w:ascii="Courier New" w:hAnsi="Courier New" w:cs="Courier New"/>
          <w:sz w:val="16"/>
          <w:szCs w:val="16"/>
        </w:rPr>
      </w:pPr>
      <w:r w:rsidRPr="005A0398">
        <w:rPr>
          <w:rFonts w:ascii="Courier New" w:hAnsi="Courier New" w:cs="Courier New"/>
          <w:sz w:val="16"/>
          <w:szCs w:val="16"/>
        </w:rPr>
        <w:t>log close</w:t>
      </w:r>
    </w:p>
    <w:p w:rsidR="00732C48" w:rsidRPr="005B6BF7" w:rsidRDefault="00732C48" w:rsidP="00732C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732C48" w:rsidRPr="00AA2C39" w:rsidRDefault="00732C48" w:rsidP="00732C48">
      <w:pPr>
        <w:rPr>
          <w:rFonts w:ascii="Courier New" w:hAnsi="Courier New" w:cs="Courier New"/>
          <w:sz w:val="20"/>
          <w:szCs w:val="20"/>
        </w:rPr>
      </w:pPr>
    </w:p>
    <w:p w:rsidR="00354F76" w:rsidRPr="00732C48" w:rsidRDefault="00354F76" w:rsidP="00732C48"/>
    <w:sectPr w:rsidR="00354F76" w:rsidRPr="00732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87" w:rsidRDefault="00B43D87" w:rsidP="00732C48">
      <w:r>
        <w:separator/>
      </w:r>
    </w:p>
  </w:endnote>
  <w:endnote w:type="continuationSeparator" w:id="0">
    <w:p w:rsidR="00B43D87" w:rsidRDefault="00B43D87" w:rsidP="0073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87" w:rsidRDefault="00B43D87" w:rsidP="00732C48">
      <w:r>
        <w:separator/>
      </w:r>
    </w:p>
  </w:footnote>
  <w:footnote w:type="continuationSeparator" w:id="0">
    <w:p w:rsidR="00B43D87" w:rsidRDefault="00B43D87" w:rsidP="0073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8"/>
    <w:rsid w:val="0013353B"/>
    <w:rsid w:val="00154447"/>
    <w:rsid w:val="00220752"/>
    <w:rsid w:val="00306BEA"/>
    <w:rsid w:val="00354F76"/>
    <w:rsid w:val="00551365"/>
    <w:rsid w:val="005A0398"/>
    <w:rsid w:val="00732C48"/>
    <w:rsid w:val="00985010"/>
    <w:rsid w:val="00A4046C"/>
    <w:rsid w:val="00B43D87"/>
    <w:rsid w:val="00DC7738"/>
    <w:rsid w:val="00F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789EAB-8364-405F-94B6-B97DA00D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6C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2C48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2C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C48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3</cp:revision>
  <dcterms:created xsi:type="dcterms:W3CDTF">2016-03-05T14:34:00Z</dcterms:created>
  <dcterms:modified xsi:type="dcterms:W3CDTF">2016-03-05T14:37:00Z</dcterms:modified>
</cp:coreProperties>
</file>